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6F2D1" w14:textId="7DC35A3F"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 xml:space="preserve">CONFIDENTIALITY </w:t>
      </w:r>
      <w:r w:rsidR="005E096A">
        <w:rPr>
          <w:rFonts w:ascii="Times New Roman" w:hAnsi="Times New Roman" w:cs="Times New Roman"/>
          <w:b/>
          <w:sz w:val="20"/>
          <w:szCs w:val="20"/>
        </w:rPr>
        <w:t>AGREEMENT</w:t>
      </w:r>
    </w:p>
    <w:p w14:paraId="35B52110" w14:textId="228B515D"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137A19">
        <w:rPr>
          <w:rFonts w:ascii="Times New Roman" w:hAnsi="Times New Roman" w:cs="Times New Roman"/>
          <w:i/>
          <w:iCs/>
          <w:sz w:val="20"/>
          <w:szCs w:val="20"/>
        </w:rPr>
        <w:t>C</w:t>
      </w:r>
      <w:r w:rsidR="00EA7D3B" w:rsidRPr="00137A19">
        <w:rPr>
          <w:rFonts w:ascii="Times New Roman" w:hAnsi="Times New Roman" w:cs="Times New Roman"/>
          <w:i/>
          <w:iCs/>
          <w:sz w:val="20"/>
          <w:szCs w:val="20"/>
        </w:rPr>
        <w:t xml:space="preserve">onfidentiality </w:t>
      </w:r>
      <w:r w:rsidR="005E096A">
        <w:rPr>
          <w:rFonts w:ascii="Times New Roman" w:hAnsi="Times New Roman" w:cs="Times New Roman"/>
          <w:i/>
          <w:iCs/>
          <w:sz w:val="20"/>
          <w:szCs w:val="20"/>
        </w:rPr>
        <w:t>Agreement</w:t>
      </w:r>
      <w:r w:rsidR="00AD05AB">
        <w:rPr>
          <w:rFonts w:ascii="Times New Roman" w:hAnsi="Times New Roman" w:cs="Times New Roman"/>
          <w:i/>
          <w:iCs/>
          <w:sz w:val="20"/>
          <w:szCs w:val="20"/>
        </w:rPr>
        <w:t xml:space="preserve"> </w:t>
      </w:r>
      <w:r w:rsidRPr="002E2EEA">
        <w:rPr>
          <w:rFonts w:ascii="Times New Roman" w:hAnsi="Times New Roman" w:cs="Times New Roman"/>
          <w:sz w:val="20"/>
          <w:szCs w:val="20"/>
        </w:rPr>
        <w:t>(t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commentRangeStart w:id="0"/>
      <w:r w:rsidR="004F0E63" w:rsidRPr="002E2EEA">
        <w:rPr>
          <w:rFonts w:ascii="Times New Roman" w:hAnsi="Times New Roman" w:cs="Times New Roman"/>
          <w:sz w:val="20"/>
          <w:szCs w:val="20"/>
        </w:rPr>
        <w:t>____</w:t>
      </w:r>
      <w:r w:rsidR="00F30F0C">
        <w:rPr>
          <w:rFonts w:ascii="Times New Roman" w:hAnsi="Times New Roman" w:cs="Times New Roman"/>
          <w:sz w:val="20"/>
          <w:szCs w:val="20"/>
        </w:rPr>
        <w:t>______</w:t>
      </w:r>
      <w:commentRangeEnd w:id="0"/>
      <w:r w:rsidR="00D32360">
        <w:rPr>
          <w:rStyle w:val="CommentReference"/>
        </w:rPr>
        <w:commentReference w:id="0"/>
      </w:r>
      <w:r w:rsidR="00BA66D9" w:rsidRPr="002E2EEA">
        <w:rPr>
          <w:rFonts w:ascii="Times New Roman" w:hAnsi="Times New Roman" w:cs="Times New Roman"/>
          <w:sz w:val="20"/>
          <w:szCs w:val="20"/>
        </w:rPr>
        <w:t xml:space="preserve"> 20</w:t>
      </w:r>
      <w:r w:rsidR="00457880" w:rsidRPr="002E2EEA">
        <w:rPr>
          <w:rFonts w:ascii="Times New Roman" w:hAnsi="Times New Roman" w:cs="Times New Roman"/>
          <w:sz w:val="20"/>
          <w:szCs w:val="20"/>
        </w:rPr>
        <w:t>2</w:t>
      </w:r>
      <w:r w:rsidR="005E096A">
        <w:rPr>
          <w:rFonts w:ascii="Times New Roman" w:hAnsi="Times New Roman" w:cs="Times New Roman"/>
          <w:sz w:val="20"/>
          <w:szCs w:val="20"/>
        </w:rPr>
        <w:t>5</w:t>
      </w:r>
      <w:r w:rsidRPr="002E2EEA">
        <w:rPr>
          <w:rFonts w:ascii="Times New Roman" w:hAnsi="Times New Roman" w:cs="Times New Roman"/>
          <w:sz w:val="20"/>
          <w:szCs w:val="20"/>
        </w:rPr>
        <w:t xml:space="preserve"> (</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2BAA7339" w:rsidR="00076BBD" w:rsidRPr="002E2EEA" w:rsidRDefault="005E096A" w:rsidP="005E096A">
      <w:pPr>
        <w:autoSpaceDE w:val="0"/>
        <w:autoSpaceDN w:val="0"/>
        <w:adjustRightInd w:val="0"/>
        <w:snapToGrid w:val="0"/>
        <w:spacing w:before="120" w:after="120"/>
        <w:rPr>
          <w:rFonts w:ascii="Times New Roman" w:hAnsi="Times New Roman" w:cs="Times New Roman"/>
          <w:noProof/>
          <w:sz w:val="20"/>
          <w:szCs w:val="20"/>
        </w:rPr>
      </w:pPr>
      <w:bookmarkStart w:id="1" w:name="_Hlk514758627"/>
      <w:r w:rsidRPr="005E096A">
        <w:rPr>
          <w:rFonts w:ascii="Times New Roman" w:hAnsi="Times New Roman" w:cs="Times New Roman"/>
          <w:b/>
          <w:bCs/>
          <w:sz w:val="20"/>
          <w:szCs w:val="20"/>
          <w:lang w:val="it-IT"/>
        </w:rPr>
        <w:t>United Energy FAO Limited,</w:t>
      </w:r>
      <w:r w:rsidRPr="005E096A">
        <w:rPr>
          <w:rFonts w:ascii="Times New Roman" w:hAnsi="Times New Roman" w:cs="Times New Roman"/>
          <w:sz w:val="20"/>
          <w:szCs w:val="20"/>
          <w:lang w:val="it-IT"/>
        </w:rPr>
        <w:t xml:space="preserve"> a limited liability company duly formed and registered in the British Virgin Islands, having its registered office at Vistra Corporate Services Centre, Wickhams Cay II, Road Town, Tortola, VG1110, British Virgin Islands, (“UEFL”)</w:t>
      </w:r>
      <w:r w:rsidR="000322D2" w:rsidRPr="005E096A">
        <w:rPr>
          <w:rFonts w:ascii="Times New Roman" w:hAnsi="Times New Roman" w:cs="Times New Roman"/>
          <w:sz w:val="20"/>
          <w:szCs w:val="20"/>
        </w:rPr>
        <w:t xml:space="preserve">, and </w:t>
      </w:r>
      <w:r w:rsidRPr="005E096A">
        <w:rPr>
          <w:rFonts w:ascii="Times New Roman" w:hAnsi="Times New Roman" w:cs="Times New Roman"/>
          <w:sz w:val="20"/>
          <w:szCs w:val="20"/>
        </w:rPr>
        <w:t>a Temporary</w:t>
      </w:r>
      <w:r w:rsidRPr="005E096A">
        <w:rPr>
          <w:rFonts w:ascii="Times New Roman" w:hAnsi="Times New Roman" w:cs="Times New Roman"/>
          <w:sz w:val="20"/>
          <w:szCs w:val="20"/>
        </w:rPr>
        <w:t xml:space="preserve"> </w:t>
      </w:r>
      <w:r>
        <w:rPr>
          <w:rFonts w:ascii="Times New Roman" w:hAnsi="Times New Roman" w:cs="Times New Roman"/>
          <w:sz w:val="20"/>
          <w:szCs w:val="20"/>
        </w:rPr>
        <w:t xml:space="preserve">Office </w:t>
      </w:r>
      <w:r w:rsidRPr="005E096A">
        <w:rPr>
          <w:rFonts w:ascii="Times New Roman" w:hAnsi="Times New Roman" w:cs="Times New Roman"/>
          <w:sz w:val="20"/>
          <w:szCs w:val="20"/>
        </w:rPr>
        <w:t>Address</w:t>
      </w:r>
      <w:r>
        <w:rPr>
          <w:rFonts w:ascii="Times New Roman" w:hAnsi="Times New Roman" w:cs="Times New Roman"/>
          <w:sz w:val="20"/>
          <w:szCs w:val="20"/>
        </w:rPr>
        <w:t xml:space="preserve"> </w:t>
      </w:r>
      <w:r w:rsidRPr="005E096A">
        <w:rPr>
          <w:rFonts w:ascii="Times New Roman" w:hAnsi="Times New Roman" w:cs="Times New Roman"/>
          <w:sz w:val="20"/>
          <w:szCs w:val="20"/>
        </w:rPr>
        <w:t>PAC - Siba Gas Field, Al Faw Highway-Basra - Iraq</w:t>
      </w:r>
      <w:r w:rsidR="000322D2" w:rsidRPr="005E096A">
        <w:rPr>
          <w:rFonts w:ascii="Times New Roman" w:hAnsi="Times New Roman" w:cs="Times New Roman"/>
          <w:sz w:val="20"/>
          <w:szCs w:val="20"/>
        </w:rPr>
        <w:t>, the Republic of Iraq</w:t>
      </w:r>
      <w:r w:rsidR="00EA7D3B" w:rsidRPr="005E096A">
        <w:rPr>
          <w:rFonts w:ascii="Times New Roman" w:hAnsi="Times New Roman" w:cs="Times New Roman"/>
          <w:sz w:val="20"/>
          <w:szCs w:val="20"/>
        </w:rPr>
        <w:t xml:space="preserve"> </w:t>
      </w:r>
      <w:r w:rsidR="00076BBD" w:rsidRPr="005E096A">
        <w:rPr>
          <w:rFonts w:ascii="Times New Roman" w:hAnsi="Times New Roman" w:cs="Times New Roman"/>
          <w:sz w:val="20"/>
          <w:szCs w:val="20"/>
        </w:rPr>
        <w:t>(</w:t>
      </w:r>
      <w:r w:rsidR="00EA7D3B" w:rsidRPr="005E096A">
        <w:rPr>
          <w:rFonts w:ascii="Times New Roman" w:hAnsi="Times New Roman" w:cs="Times New Roman"/>
          <w:sz w:val="20"/>
          <w:szCs w:val="20"/>
        </w:rPr>
        <w:t xml:space="preserve">the </w:t>
      </w:r>
      <w:r w:rsidR="00E95554" w:rsidRPr="005E096A">
        <w:rPr>
          <w:rFonts w:ascii="Times New Roman" w:hAnsi="Times New Roman" w:cs="Times New Roman"/>
          <w:sz w:val="20"/>
          <w:szCs w:val="20"/>
        </w:rPr>
        <w:t>“</w:t>
      </w:r>
      <w:r w:rsidR="00076BBD" w:rsidRPr="005E096A">
        <w:rPr>
          <w:rFonts w:ascii="Times New Roman" w:hAnsi="Times New Roman" w:cs="Times New Roman"/>
          <w:sz w:val="20"/>
          <w:szCs w:val="20"/>
        </w:rPr>
        <w:t>Disclosing Party</w:t>
      </w:r>
      <w:r w:rsidR="00E95554" w:rsidRPr="005E096A">
        <w:rPr>
          <w:rFonts w:ascii="Times New Roman" w:hAnsi="Times New Roman" w:cs="Times New Roman"/>
          <w:sz w:val="20"/>
          <w:szCs w:val="20"/>
        </w:rPr>
        <w:t>”</w:t>
      </w:r>
      <w:r w:rsidR="00076BBD" w:rsidRPr="005E096A">
        <w:rPr>
          <w:rFonts w:ascii="Times New Roman" w:hAnsi="Times New Roman" w:cs="Times New Roman"/>
          <w:sz w:val="20"/>
          <w:szCs w:val="20"/>
        </w:rPr>
        <w:t>)</w:t>
      </w:r>
      <w:bookmarkEnd w:id="1"/>
      <w:r w:rsidR="00076BBD" w:rsidRPr="005E096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46A20E8C" w:rsidR="00E81082" w:rsidRPr="002E2EEA" w:rsidRDefault="00D32360" w:rsidP="00CA3AE1">
      <w:pPr>
        <w:snapToGrid w:val="0"/>
        <w:spacing w:before="120" w:after="120"/>
        <w:jc w:val="both"/>
        <w:rPr>
          <w:rFonts w:ascii="Times New Roman" w:hAnsi="Times New Roman" w:cs="Times New Roman"/>
          <w:noProof/>
          <w:sz w:val="20"/>
          <w:szCs w:val="20"/>
        </w:rPr>
      </w:pPr>
      <w:sdt>
        <w:sdtPr>
          <w:rPr>
            <w:rFonts w:ascii="Times New Roman" w:eastAsia="Microsoft YaHei" w:hAnsi="Times New Roman" w:cs="Times New Roman"/>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EndPr/>
        <w:sdtContent>
          <w:r w:rsidR="003206A7" w:rsidRPr="003206A7">
            <w:rPr>
              <w:rFonts w:ascii="Times New Roman" w:eastAsia="Microsoft YaHei" w:hAnsi="Times New Roman" w:cs="Times New Roman"/>
              <w:b/>
              <w:color w:val="0000FF"/>
              <w:sz w:val="20"/>
              <w:szCs w:val="20"/>
              <w:lang w:eastAsia="zh-CN"/>
            </w:rPr>
            <w:t>[Full name of the Bidder]</w:t>
          </w:r>
        </w:sdtContent>
      </w:sdt>
      <w:r w:rsidR="00C87300" w:rsidRPr="0004315A">
        <w:rPr>
          <w:rFonts w:ascii="Times New Roman" w:eastAsia="Microsoft YaHei" w:hAnsi="Times New Roman" w:cs="Times New Roman"/>
          <w:b/>
          <w:color w:val="0000FF"/>
          <w:sz w:val="20"/>
          <w:szCs w:val="20"/>
          <w:lang w:eastAsia="zh-CN"/>
        </w:rPr>
        <w:t>,</w:t>
      </w:r>
      <w:r w:rsidR="00076BBD" w:rsidRPr="0004315A">
        <w:rPr>
          <w:rFonts w:ascii="Times New Roman" w:hAnsi="Times New Roman" w:cs="Times New Roman"/>
          <w:color w:val="0000FF"/>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r w:rsidR="00904678" w:rsidRPr="0004315A">
        <w:rPr>
          <w:rFonts w:ascii="Times New Roman" w:hAnsi="Times New Roman" w:cs="Times New Roman"/>
          <w:color w:val="0000FF"/>
          <w:sz w:val="20"/>
          <w:szCs w:val="20"/>
        </w:rPr>
        <w:t>[the Bidder’s jurisdiction of incorporation]</w:t>
      </w:r>
      <w:r w:rsidR="00C87300" w:rsidRPr="002E2EEA">
        <w:rPr>
          <w:rFonts w:ascii="Times New Roman" w:hAnsi="Times New Roman" w:cs="Times New Roman"/>
          <w:sz w:val="20"/>
          <w:szCs w:val="20"/>
        </w:rPr>
        <w:t xml:space="preserve"> having its registered office at </w:t>
      </w:r>
      <w:r w:rsidR="00904678" w:rsidRPr="0004315A">
        <w:rPr>
          <w:rFonts w:ascii="Times New Roman" w:hAnsi="Times New Roman" w:cs="Times New Roman"/>
          <w:color w:val="0000FF"/>
          <w:sz w:val="20"/>
          <w:szCs w:val="20"/>
        </w:rPr>
        <w:t>[the Bidder’s registration office]</w:t>
      </w:r>
      <w:r w:rsidR="00C87300" w:rsidRPr="0004315A">
        <w:rPr>
          <w:rFonts w:ascii="Times New Roman" w:hAnsi="Times New Roman" w:cs="Times New Roman"/>
          <w:color w:val="0000FF"/>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52192E6E"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w:t>
      </w:r>
      <w:r w:rsidR="005E096A">
        <w:rPr>
          <w:rFonts w:ascii="Times New Roman" w:hAnsi="Times New Roman" w:cs="Times New Roman"/>
          <w:spacing w:val="-2"/>
          <w:sz w:val="20"/>
          <w:szCs w:val="20"/>
          <w:lang w:val="en-GB"/>
        </w:rPr>
        <w:t>FAO</w:t>
      </w:r>
      <w:r w:rsidR="00904678" w:rsidRPr="002E2EEA">
        <w:rPr>
          <w:rFonts w:ascii="Times New Roman" w:hAnsi="Times New Roman" w:cs="Times New Roman"/>
          <w:spacing w:val="-2"/>
          <w:sz w:val="20"/>
          <w:szCs w:val="20"/>
          <w:lang w:val="en-GB"/>
        </w:rPr>
        <w:t xml:space="preserve"> Contract Area of Iraq, </w:t>
      </w:r>
      <w:r w:rsidRPr="002E2EEA">
        <w:rPr>
          <w:rFonts w:ascii="Times New Roman" w:hAnsi="Times New Roman" w:cs="Times New Roman"/>
          <w:sz w:val="20"/>
          <w:szCs w:val="20"/>
        </w:rPr>
        <w:t xml:space="preserve">issued an Invitation to Bid numbered </w:t>
      </w:r>
      <w:r w:rsidR="00D32360" w:rsidRPr="00D32360">
        <w:rPr>
          <w:rFonts w:ascii="Times New Roman" w:hAnsi="Times New Roman" w:cs="Times New Roman"/>
          <w:color w:val="FF0000"/>
          <w:sz w:val="20"/>
          <w:szCs w:val="20"/>
        </w:rPr>
        <w:t>UEFL-DR-SR-2025-0002</w:t>
      </w:r>
      <w:r w:rsidRPr="002E2EEA">
        <w:rPr>
          <w:rFonts w:ascii="Times New Roman" w:hAnsi="Times New Roman" w:cs="Times New Roman"/>
          <w:sz w:val="20"/>
          <w:szCs w:val="20"/>
        </w:rPr>
        <w:t xml:space="preserve"> for </w:t>
      </w:r>
      <w:r w:rsidR="00D32360" w:rsidRPr="00D32360">
        <w:rPr>
          <w:rFonts w:ascii="Times New Roman" w:hAnsi="Times New Roman" w:cs="Times New Roman"/>
          <w:color w:val="FF0000"/>
          <w:sz w:val="20"/>
          <w:szCs w:val="20"/>
        </w:rPr>
        <w:t>Provision of Drilling Rig and Associated Services for FAO-1 Well</w:t>
      </w:r>
      <w:r w:rsidRPr="002E2EEA">
        <w:rPr>
          <w:rFonts w:ascii="Times New Roman" w:hAnsi="Times New Roman" w:cs="Times New Roman"/>
          <w:sz w:val="20"/>
          <w:szCs w:val="20"/>
        </w:rPr>
        <w:t xml:space="preserve"> </w:t>
      </w:r>
      <w:r w:rsidR="00D32360">
        <w:rPr>
          <w:rFonts w:ascii="Times New Roman" w:hAnsi="Times New Roman" w:cs="Times New Roman"/>
          <w:sz w:val="20"/>
          <w:szCs w:val="20"/>
        </w:rPr>
        <w:t xml:space="preserve">announced </w:t>
      </w:r>
      <w:r w:rsidRPr="002E2EEA">
        <w:rPr>
          <w:rFonts w:ascii="Times New Roman" w:hAnsi="Times New Roman" w:cs="Times New Roman"/>
          <w:sz w:val="20"/>
          <w:szCs w:val="20"/>
        </w:rPr>
        <w:t xml:space="preserve">on </w:t>
      </w:r>
      <w:r w:rsidR="00D32360">
        <w:rPr>
          <w:rFonts w:ascii="Times New Roman" w:hAnsi="Times New Roman" w:cs="Times New Roman"/>
          <w:sz w:val="20"/>
          <w:szCs w:val="20"/>
        </w:rPr>
        <w:t xml:space="preserve">newspapers of </w:t>
      </w:r>
      <w:r w:rsidRPr="00E521E2">
        <w:rPr>
          <w:rFonts w:ascii="Times New Roman" w:hAnsi="Times New Roman" w:cs="Times New Roman"/>
          <w:color w:val="FF0000"/>
          <w:sz w:val="20"/>
          <w:szCs w:val="20"/>
        </w:rPr>
        <w:t>[</w:t>
      </w:r>
      <w:r w:rsidR="00D32360">
        <w:rPr>
          <w:rFonts w:ascii="Times New Roman" w:hAnsi="Times New Roman" w:cs="Times New Roman"/>
          <w:color w:val="FF0000"/>
          <w:sz w:val="20"/>
          <w:szCs w:val="20"/>
        </w:rPr>
        <w:t>02/03/04 Mar 2025</w:t>
      </w:r>
      <w:r w:rsidRPr="00E521E2">
        <w:rPr>
          <w:rFonts w:ascii="Times New Roman" w:hAnsi="Times New Roman" w:cs="Times New Roman"/>
          <w:color w:val="FF0000"/>
          <w:sz w:val="20"/>
          <w:szCs w:val="20"/>
        </w:rPr>
        <w:t>]</w:t>
      </w:r>
      <w:r w:rsidRPr="002E2EEA">
        <w:rPr>
          <w:rFonts w:ascii="Times New Roman" w:hAnsi="Times New Roman" w:cs="Times New Roman"/>
          <w:sz w:val="20"/>
          <w:szCs w:val="20"/>
        </w:rPr>
        <w:t xml:space="preserve"> (the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proofErr w:type="gramStart"/>
      <w:r w:rsidR="00807E18" w:rsidRPr="002E2EEA">
        <w:rPr>
          <w:b w:val="0"/>
          <w:bCs/>
          <w:sz w:val="20"/>
          <w:lang w:val="en-GB"/>
        </w:rPr>
        <w:t>the Confidential</w:t>
      </w:r>
      <w:proofErr w:type="gramEnd"/>
      <w:r w:rsidR="00807E18" w:rsidRPr="002E2EEA">
        <w:rPr>
          <w:b w:val="0"/>
          <w:bCs/>
          <w:sz w:val="20"/>
          <w:lang w:val="en-GB"/>
        </w:rPr>
        <w:t xml:space="preserve">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w:t>
      </w:r>
      <w:proofErr w:type="gramStart"/>
      <w:r w:rsidR="00422967" w:rsidRPr="002E2EEA">
        <w:rPr>
          <w:b w:val="0"/>
          <w:bCs/>
          <w:sz w:val="20"/>
          <w:lang w:val="en-GB"/>
        </w:rPr>
        <w:t>as a result of</w:t>
      </w:r>
      <w:proofErr w:type="gramEnd"/>
      <w:r w:rsidR="00422967" w:rsidRPr="002E2EEA">
        <w:rPr>
          <w:b w:val="0"/>
          <w:bCs/>
          <w:sz w:val="20"/>
          <w:lang w:val="en-GB"/>
        </w:rPr>
        <w:t xml:space="preserve">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xml:space="preserve">, which is the date when this Agreement </w:t>
      </w:r>
      <w:proofErr w:type="gramStart"/>
      <w:r w:rsidR="00E521E2">
        <w:rPr>
          <w:b w:val="0"/>
          <w:bCs/>
          <w:sz w:val="20"/>
        </w:rPr>
        <w:t>enters into</w:t>
      </w:r>
      <w:proofErr w:type="gramEnd"/>
      <w:r w:rsidR="00E521E2">
        <w:rPr>
          <w:b w:val="0"/>
          <w:bCs/>
          <w:sz w:val="20"/>
        </w:rPr>
        <w:t xml:space="preserve">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proofErr w:type="gramStart"/>
      <w:r w:rsidRPr="002E2EEA">
        <w:rPr>
          <w:rFonts w:ascii="Times New Roman" w:hAnsi="Times New Roman" w:cs="Times New Roman"/>
          <w:color w:val="000000"/>
          <w:sz w:val="20"/>
          <w:szCs w:val="20"/>
        </w:rPr>
        <w:t>)</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keep</w:t>
      </w:r>
      <w:proofErr w:type="gramEnd"/>
      <w:r w:rsidR="003068FE" w:rsidRPr="002E2EEA">
        <w:rPr>
          <w:rFonts w:ascii="Times New Roman" w:hAnsi="Times New Roman" w:cs="Times New Roman"/>
          <w:color w:val="000000"/>
          <w:sz w:val="20"/>
          <w:szCs w:val="20"/>
        </w:rPr>
        <w:t xml:space="preserve">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w:t>
      </w:r>
      <w:proofErr w:type="gramStart"/>
      <w:r w:rsidR="00807E18" w:rsidRPr="002E2EEA">
        <w:rPr>
          <w:rFonts w:ascii="Times New Roman" w:hAnsi="Times New Roman" w:cs="Times New Roman"/>
          <w:color w:val="000000"/>
          <w:sz w:val="20"/>
          <w:szCs w:val="20"/>
        </w:rPr>
        <w:t>secret</w:t>
      </w:r>
      <w:r w:rsidRPr="002E2EEA">
        <w:rPr>
          <w:rFonts w:ascii="Times New Roman" w:hAnsi="Times New Roman" w:cs="Times New Roman"/>
          <w:color w:val="000000"/>
          <w:sz w:val="20"/>
          <w:szCs w:val="20"/>
        </w:rPr>
        <w:t>;</w:t>
      </w:r>
      <w:proofErr w:type="gramEnd"/>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(b</w:t>
      </w:r>
      <w:proofErr w:type="gramStart"/>
      <w:r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use</w:t>
      </w:r>
      <w:proofErr w:type="gramEnd"/>
      <w:r w:rsidRPr="002E2EEA">
        <w:rPr>
          <w:rFonts w:ascii="Times New Roman" w:hAnsi="Times New Roman" w:cs="Times New Roman"/>
          <w:color w:val="000000"/>
          <w:sz w:val="20"/>
          <w:szCs w:val="20"/>
        </w:rPr>
        <w:t xml:space="preserv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w:t>
      </w:r>
      <w:proofErr w:type="gramStart"/>
      <w:r w:rsidRPr="002E2EEA">
        <w:rPr>
          <w:rFonts w:ascii="Times New Roman" w:hAnsi="Times New Roman" w:cs="Times New Roman"/>
          <w:color w:val="000000"/>
          <w:sz w:val="20"/>
          <w:szCs w:val="20"/>
        </w:rPr>
        <w:t>Purpose;</w:t>
      </w:r>
      <w:proofErr w:type="gramEnd"/>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(c</w:t>
      </w:r>
      <w:proofErr w:type="gramStart"/>
      <w:r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not</w:t>
      </w:r>
      <w:proofErr w:type="gramEnd"/>
      <w:r w:rsidRPr="002E2EEA">
        <w:rPr>
          <w:rFonts w:ascii="Times New Roman" w:hAnsi="Times New Roman" w:cs="Times New Roman"/>
          <w:color w:val="000000"/>
          <w:sz w:val="20"/>
          <w:szCs w:val="20"/>
        </w:rPr>
        <w:t xml:space="preserve">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w:t>
      </w:r>
      <w:proofErr w:type="gramStart"/>
      <w:r w:rsidR="00E531C1" w:rsidRPr="002E2EEA">
        <w:rPr>
          <w:b w:val="0"/>
          <w:bCs/>
          <w:sz w:val="20"/>
        </w:rPr>
        <w:t>the Confidential</w:t>
      </w:r>
      <w:proofErr w:type="gramEnd"/>
      <w:r w:rsidR="00E531C1" w:rsidRPr="002E2EEA">
        <w:rPr>
          <w:b w:val="0"/>
          <w:bCs/>
          <w:sz w:val="20"/>
        </w:rPr>
        <w:t xml:space="preserve">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 xml:space="preserve">(i)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r w:rsidR="006B5A1D">
        <w:rPr>
          <w:rFonts w:ascii="Times New Roman" w:hAnsi="Times New Roman" w:cs="Times New Roman"/>
          <w:sz w:val="20"/>
          <w:szCs w:val="20"/>
        </w:rPr>
        <w:t xml:space="preserve">i)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742C408F"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w:t>
      </w:r>
      <w:r w:rsidR="00CD20D7" w:rsidRPr="00485E0F">
        <w:rPr>
          <w:b w:val="0"/>
          <w:bCs/>
          <w:sz w:val="20"/>
        </w:rPr>
        <w:t>shall</w:t>
      </w:r>
      <w:r w:rsidRPr="00485E0F">
        <w:rPr>
          <w:b w:val="0"/>
          <w:bCs/>
          <w:sz w:val="20"/>
        </w:rPr>
        <w:t xml:space="preserve"> supply the Disclosing Party with a list </w:t>
      </w:r>
      <w:proofErr w:type="gramStart"/>
      <w:r w:rsidRPr="00485E0F">
        <w:rPr>
          <w:b w:val="0"/>
          <w:bCs/>
          <w:sz w:val="20"/>
        </w:rPr>
        <w:t>showin</w:t>
      </w:r>
      <w:r w:rsidR="007D0CC4" w:rsidRPr="00485E0F">
        <w:rPr>
          <w:b w:val="0"/>
          <w:bCs/>
          <w:sz w:val="20"/>
        </w:rPr>
        <w:t>g</w:t>
      </w:r>
      <w:r w:rsidRPr="00485E0F">
        <w:rPr>
          <w:b w:val="0"/>
          <w:bCs/>
          <w:sz w:val="20"/>
        </w:rPr>
        <w:t xml:space="preserve"> to the </w:t>
      </w:r>
      <w:r w:rsidR="00E521E2" w:rsidRPr="00485E0F">
        <w:rPr>
          <w:b w:val="0"/>
          <w:bCs/>
          <w:sz w:val="20"/>
        </w:rPr>
        <w:t>fullest extent</w:t>
      </w:r>
      <w:proofErr w:type="gramEnd"/>
      <w:r w:rsidR="00E521E2" w:rsidRPr="00485E0F">
        <w:rPr>
          <w:b w:val="0"/>
          <w:bCs/>
          <w:sz w:val="20"/>
        </w:rPr>
        <w:t xml:space="preserve">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(a</w:t>
      </w:r>
      <w:proofErr w:type="gramStart"/>
      <w:r w:rsidRPr="002E2EEA">
        <w:rPr>
          <w:b w:val="0"/>
          <w:bCs/>
          <w:sz w:val="20"/>
        </w:rPr>
        <w:t xml:space="preserve">) </w:t>
      </w:r>
      <w:r w:rsidRPr="002E2EEA">
        <w:rPr>
          <w:b w:val="0"/>
          <w:bCs/>
          <w:sz w:val="20"/>
        </w:rPr>
        <w:tab/>
        <w:t>where</w:t>
      </w:r>
      <w:proofErr w:type="gramEnd"/>
      <w:r w:rsidRPr="002E2EEA">
        <w:rPr>
          <w:b w:val="0"/>
          <w:bCs/>
          <w:sz w:val="20"/>
        </w:rPr>
        <w:t xml:space="preserv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(a</w:t>
      </w:r>
      <w:proofErr w:type="gramStart"/>
      <w:r w:rsidRPr="002E2EEA">
        <w:rPr>
          <w:b w:val="0"/>
          <w:bCs/>
          <w:sz w:val="20"/>
        </w:rPr>
        <w:t xml:space="preserve">) </w:t>
      </w:r>
      <w:r w:rsidR="00244791" w:rsidRPr="002E2EEA">
        <w:rPr>
          <w:b w:val="0"/>
          <w:bCs/>
          <w:sz w:val="20"/>
        </w:rPr>
        <w:tab/>
      </w:r>
      <w:r w:rsidRPr="002E2EEA">
        <w:rPr>
          <w:b w:val="0"/>
          <w:bCs/>
          <w:sz w:val="20"/>
        </w:rPr>
        <w:t>return</w:t>
      </w:r>
      <w:proofErr w:type="gramEnd"/>
      <w:r w:rsidRPr="002E2EEA">
        <w:rPr>
          <w:b w:val="0"/>
          <w:bCs/>
          <w:sz w:val="20"/>
        </w:rPr>
        <w:t xml:space="preserve">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(b</w:t>
      </w:r>
      <w:proofErr w:type="gramStart"/>
      <w:r w:rsidRPr="002E2EEA">
        <w:rPr>
          <w:b w:val="0"/>
          <w:bCs/>
          <w:sz w:val="20"/>
        </w:rPr>
        <w:t xml:space="preserve">) </w:t>
      </w:r>
      <w:r w:rsidR="00244791" w:rsidRPr="002E2EEA">
        <w:rPr>
          <w:b w:val="0"/>
          <w:bCs/>
          <w:sz w:val="20"/>
        </w:rPr>
        <w:tab/>
      </w:r>
      <w:r w:rsidRPr="002E2EEA">
        <w:rPr>
          <w:b w:val="0"/>
          <w:bCs/>
          <w:sz w:val="20"/>
        </w:rPr>
        <w:t>destroy</w:t>
      </w:r>
      <w:proofErr w:type="gramEnd"/>
      <w:r w:rsidRPr="002E2EEA">
        <w:rPr>
          <w:b w:val="0"/>
          <w:bCs/>
          <w:sz w:val="20"/>
        </w:rPr>
        <w:t xml:space="preserve">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7F093DB3"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CD20D7">
        <w:rPr>
          <w:b w:val="0"/>
          <w:bCs/>
          <w:color w:val="0000FF"/>
          <w:sz w:val="20"/>
        </w:rPr>
        <w:t>Five (5</w:t>
      </w:r>
      <w:proofErr w:type="gramStart"/>
      <w:r w:rsidR="00CD20D7">
        <w:rPr>
          <w:b w:val="0"/>
          <w:bCs/>
          <w:color w:val="0000FF"/>
          <w:sz w:val="20"/>
        </w:rPr>
        <w:t xml:space="preserve">) </w:t>
      </w:r>
      <w:r w:rsidR="005C05C2" w:rsidRPr="00C4433A">
        <w:rPr>
          <w:b w:val="0"/>
          <w:bCs/>
          <w:color w:val="0000FF"/>
          <w:sz w:val="20"/>
        </w:rPr>
        <w:t xml:space="preserve"> </w:t>
      </w:r>
      <w:r w:rsidR="0005000A" w:rsidRPr="00485E0F">
        <w:rPr>
          <w:b w:val="0"/>
          <w:bCs/>
          <w:sz w:val="20"/>
        </w:rPr>
        <w:t>years</w:t>
      </w:r>
      <w:proofErr w:type="gramEnd"/>
      <w:r w:rsidR="0005000A" w:rsidRPr="00485E0F">
        <w:rPr>
          <w:b w:val="0"/>
          <w:bCs/>
          <w:sz w:val="20"/>
        </w:rPr>
        <w:t xml:space="preserve"> </w:t>
      </w:r>
      <w:r w:rsidR="005C05C2" w:rsidRPr="00485E0F">
        <w:rPr>
          <w:b w:val="0"/>
          <w:bCs/>
          <w:sz w:val="20"/>
        </w:rPr>
        <w:t>after the Effective Date.</w:t>
      </w:r>
      <w:r w:rsidR="007D61BC" w:rsidRPr="00485E0F">
        <w:rPr>
          <w:b w:val="0"/>
          <w:bCs/>
          <w:sz w:val="20"/>
        </w:rPr>
        <w:t xml:space="preserve"> </w:t>
      </w:r>
      <w:r w:rsidR="0005000A" w:rsidRPr="00485E0F">
        <w:rPr>
          <w:b w:val="0"/>
          <w:bCs/>
          <w:sz w:val="20"/>
        </w:rPr>
        <w:t>F</w:t>
      </w:r>
      <w:r w:rsidR="007D61BC" w:rsidRPr="00485E0F">
        <w:rPr>
          <w:b w:val="0"/>
          <w:bCs/>
          <w:sz w:val="20"/>
        </w:rPr>
        <w:t xml:space="preserve">or the avoidance of doubt, the obligations of the </w:t>
      </w:r>
      <w:r w:rsidR="0005000A" w:rsidRPr="00485E0F">
        <w:rPr>
          <w:b w:val="0"/>
          <w:bCs/>
          <w:sz w:val="20"/>
        </w:rPr>
        <w:t xml:space="preserve">Receiving </w:t>
      </w:r>
      <w:r w:rsidR="007D61BC" w:rsidRPr="00485E0F">
        <w:rPr>
          <w:b w:val="0"/>
          <w:bCs/>
          <w:sz w:val="20"/>
        </w:rPr>
        <w:t>Part</w:t>
      </w:r>
      <w:r w:rsidR="0005000A" w:rsidRPr="00485E0F">
        <w:rPr>
          <w:b w:val="0"/>
          <w:bCs/>
          <w:sz w:val="20"/>
        </w:rPr>
        <w:t>y</w:t>
      </w:r>
      <w:r w:rsidR="007D61BC" w:rsidRPr="00485E0F">
        <w:rPr>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 xml:space="preserve">express or implied representation or warranty, as to the accuracy or completeness of the Confidential Information or the </w:t>
      </w:r>
      <w:proofErr w:type="gramStart"/>
      <w:r w:rsidR="00076BBD" w:rsidRPr="00485E0F">
        <w:rPr>
          <w:b w:val="0"/>
          <w:bCs/>
          <w:sz w:val="20"/>
        </w:rPr>
        <w:t>state of affairs</w:t>
      </w:r>
      <w:proofErr w:type="gramEnd"/>
      <w:r w:rsidR="00076BBD" w:rsidRPr="00485E0F">
        <w:rPr>
          <w:b w:val="0"/>
          <w:bCs/>
          <w:sz w:val="20"/>
        </w:rPr>
        <w:t xml:space="preserve">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w:t>
      </w:r>
      <w:proofErr w:type="gramStart"/>
      <w:r w:rsidR="00076BBD" w:rsidRPr="00485E0F">
        <w:rPr>
          <w:b w:val="0"/>
          <w:bCs/>
          <w:sz w:val="20"/>
        </w:rPr>
        <w:t>disclaim</w:t>
      </w:r>
      <w:proofErr w:type="gramEnd"/>
      <w:r w:rsidR="00076BBD" w:rsidRPr="00485E0F">
        <w:rPr>
          <w:b w:val="0"/>
          <w:bCs/>
          <w:sz w:val="20"/>
        </w:rPr>
        <w:t xml:space="preserve"> </w:t>
      </w:r>
      <w:proofErr w:type="gramStart"/>
      <w:r w:rsidR="00076BBD" w:rsidRPr="00485E0F">
        <w:rPr>
          <w:b w:val="0"/>
          <w:bCs/>
          <w:sz w:val="20"/>
        </w:rPr>
        <w:t>any and all</w:t>
      </w:r>
      <w:proofErr w:type="gramEnd"/>
      <w:r w:rsidR="00076BBD" w:rsidRPr="00485E0F">
        <w:rPr>
          <w:b w:val="0"/>
          <w:bCs/>
          <w:sz w:val="20"/>
        </w:rPr>
        <w:t xml:space="preserve">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1D969148" w:rsidR="00485E0F" w:rsidRPr="00D054C8" w:rsidRDefault="00485E0F" w:rsidP="00CA3AE1">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11" w:history="1">
        <w:r w:rsidR="005E096A" w:rsidRPr="00AA0231">
          <w:rPr>
            <w:rStyle w:val="Hyperlink"/>
            <w:rFonts w:ascii="Times New Roman" w:hAnsi="Times New Roman" w:cs="Times New Roman"/>
            <w:sz w:val="20"/>
            <w:szCs w:val="20"/>
          </w:rPr>
          <w:t>Tendering.FAO@uegl.com.cn</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p>
    <w:p w14:paraId="08F33E68" w14:textId="6E3B0972"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 xml:space="preserve">To the </w:t>
      </w:r>
      <w:commentRangeStart w:id="2"/>
      <w:r w:rsidR="00AD05AB">
        <w:rPr>
          <w:b w:val="0"/>
          <w:bCs/>
          <w:sz w:val="20"/>
        </w:rPr>
        <w:t>Receiving</w:t>
      </w:r>
      <w:commentRangeEnd w:id="2"/>
      <w:r w:rsidR="00D32360">
        <w:rPr>
          <w:rStyle w:val="CommentReference"/>
          <w:rFonts w:ascii="Calibri" w:eastAsia="Calibri" w:hAnsi="Calibri" w:cs="Arial"/>
          <w:b w:val="0"/>
        </w:rPr>
        <w:commentReference w:id="2"/>
      </w:r>
      <w:r w:rsidR="00485E0F" w:rsidRPr="00DD689B">
        <w:rPr>
          <w:b w:val="0"/>
          <w:bCs/>
          <w:sz w:val="20"/>
        </w:rPr>
        <w:t xml:space="preserve"> Party:</w:t>
      </w:r>
    </w:p>
    <w:p w14:paraId="0ED749EC" w14:textId="1094532C" w:rsidR="00485E0F" w:rsidRPr="00DD689B" w:rsidRDefault="00485E0F" w:rsidP="00CA3AE1">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 xml:space="preserve">[Name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 xml:space="preserve">Email </w:t>
      </w:r>
      <w:r w:rsidRPr="0004315A">
        <w:rPr>
          <w:rFonts w:ascii="Times New Roman" w:hAnsi="Times New Roman" w:cs="Times New Roman"/>
          <w:color w:val="0000FF"/>
          <w:sz w:val="20"/>
          <w:szCs w:val="20"/>
        </w:rPr>
        <w:t xml:space="preserve">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Phone</w:t>
      </w:r>
      <w:r w:rsidRPr="0004315A">
        <w:rPr>
          <w:rFonts w:ascii="Times New Roman" w:hAnsi="Times New Roman" w:cs="Times New Roman"/>
          <w:color w:val="0000FF"/>
          <w:sz w:val="20"/>
          <w:szCs w:val="20"/>
        </w:rPr>
        <w:t xml:space="preserv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Style w:val="Hyperlink"/>
          <w:rFonts w:ascii="Times New Roman" w:hAnsi="Times New Roman" w:cs="Times New Roman"/>
          <w:color w:val="auto"/>
          <w:sz w:val="20"/>
          <w:szCs w:val="20"/>
          <w:u w:val="none"/>
          <w:lang w:val="en-AE"/>
        </w:rPr>
        <w:br/>
      </w:r>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217A373D" w:rsidR="00076BBD" w:rsidRPr="00A52D66" w:rsidRDefault="00076BBD" w:rsidP="00A52D66">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2E2EEA" w14:paraId="45C0AC16" w14:textId="77777777" w:rsidTr="00A52D66">
        <w:trPr>
          <w:trHeight w:val="3402"/>
        </w:trPr>
        <w:tc>
          <w:tcPr>
            <w:tcW w:w="4585" w:type="dxa"/>
            <w:hideMark/>
          </w:tcPr>
          <w:p w14:paraId="4577F4B3" w14:textId="7131D137" w:rsidR="00A52D66" w:rsidRPr="002E2EEA" w:rsidRDefault="00AD05AB" w:rsidP="00F74CA4">
            <w:pPr>
              <w:snapToGrid w:val="0"/>
              <w:spacing w:before="120" w:after="120" w:line="240" w:lineRule="auto"/>
              <w:jc w:val="both"/>
              <w:rPr>
                <w:rFonts w:ascii="Times New Roman" w:hAnsi="Times New Roman" w:cs="Times New Roman"/>
                <w:b/>
                <w:bCs/>
                <w:sz w:val="20"/>
                <w:szCs w:val="20"/>
                <w:lang w:val="it-IT"/>
              </w:rPr>
            </w:pPr>
            <w:r>
              <w:rPr>
                <w:rFonts w:ascii="Times New Roman" w:hAnsi="Times New Roman" w:cs="Times New Roman"/>
                <w:b/>
                <w:bCs/>
                <w:sz w:val="20"/>
                <w:szCs w:val="20"/>
                <w:lang w:val="it-IT"/>
              </w:rPr>
              <w:t xml:space="preserve">United Energy FAO </w:t>
            </w:r>
            <w:r w:rsidR="00A52D66" w:rsidRPr="002E2EEA">
              <w:rPr>
                <w:rFonts w:ascii="Times New Roman" w:hAnsi="Times New Roman" w:cs="Times New Roman"/>
                <w:b/>
                <w:bCs/>
                <w:sz w:val="20"/>
                <w:szCs w:val="20"/>
                <w:lang w:val="it-IT"/>
              </w:rPr>
              <w:t>Limited</w:t>
            </w:r>
          </w:p>
          <w:p w14:paraId="6162BF32"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r w:rsidRPr="002E2EEA">
              <w:rPr>
                <w:rFonts w:ascii="Times New Roman" w:eastAsia="Times New Roman" w:hAnsi="Times New Roman" w:cs="Times New Roman"/>
                <w:sz w:val="20"/>
                <w:szCs w:val="20"/>
                <w:lang w:val="en-GB"/>
              </w:rPr>
              <w:t>By: ___________________________</w:t>
            </w:r>
          </w:p>
          <w:p w14:paraId="00F3D786" w14:textId="5E5993A0"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 xml:space="preserve">Name:  </w:t>
            </w:r>
            <w:r w:rsidR="00AD05AB">
              <w:rPr>
                <w:rFonts w:ascii="Times New Roman" w:eastAsia="Times New Roman" w:hAnsi="Times New Roman" w:cs="Times New Roman"/>
                <w:sz w:val="20"/>
                <w:szCs w:val="20"/>
                <w:lang w:val="en-GB"/>
              </w:rPr>
              <w:t>Jeffrey Gong</w:t>
            </w:r>
          </w:p>
          <w:p w14:paraId="259FEDB9" w14:textId="62E65C78" w:rsidR="00A52D66" w:rsidRPr="00E67A53" w:rsidRDefault="00A52D66" w:rsidP="00E67A53">
            <w:pPr>
              <w:snapToGrid w:val="0"/>
              <w:spacing w:before="120" w:after="120" w:line="240" w:lineRule="auto"/>
              <w:ind w:left="604" w:hanging="604"/>
              <w:rPr>
                <w:rFonts w:ascii="Times New Roman" w:eastAsia="Times New Roman" w:hAnsi="Times New Roman" w:cs="Times New Roman"/>
                <w:b/>
                <w:bCs/>
                <w:sz w:val="20"/>
                <w:szCs w:val="20"/>
              </w:rPr>
            </w:pPr>
            <w:r w:rsidRPr="002E2EEA">
              <w:rPr>
                <w:rFonts w:ascii="Times New Roman" w:eastAsia="Times New Roman" w:hAnsi="Times New Roman" w:cs="Times New Roman"/>
                <w:sz w:val="20"/>
                <w:szCs w:val="20"/>
                <w:lang w:val="en-GB"/>
              </w:rPr>
              <w:t xml:space="preserve">Title: </w:t>
            </w:r>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rPr>
              <w:t xml:space="preserve">Asset President – </w:t>
            </w:r>
            <w:r w:rsidR="00AD05AB">
              <w:rPr>
                <w:rFonts w:ascii="Times New Roman" w:eastAsia="Times New Roman" w:hAnsi="Times New Roman" w:cs="Times New Roman"/>
                <w:sz w:val="20"/>
                <w:szCs w:val="20"/>
              </w:rPr>
              <w:t>UEFL FAO</w:t>
            </w:r>
          </w:p>
          <w:p w14:paraId="036F94F9" w14:textId="3BD70C0F"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770" w:type="dxa"/>
            <w:hideMark/>
          </w:tcPr>
          <w:p w14:paraId="1DB24CB0" w14:textId="29EC947D" w:rsidR="00A52D66" w:rsidRPr="002E2EEA" w:rsidRDefault="00D32360" w:rsidP="00F74CA4">
            <w:pPr>
              <w:snapToGrid w:val="0"/>
              <w:spacing w:before="120" w:after="120" w:line="240" w:lineRule="auto"/>
              <w:jc w:val="both"/>
              <w:rPr>
                <w:rFonts w:ascii="Times New Roman" w:eastAsia="Times New Roman" w:hAnsi="Times New Roman" w:cs="Times New Roman"/>
                <w:sz w:val="20"/>
                <w:szCs w:val="20"/>
                <w:lang w:val="en-GB"/>
              </w:rPr>
            </w:pPr>
            <w:sdt>
              <w:sdtPr>
                <w:rPr>
                  <w:rFonts w:ascii="Times New Roman" w:eastAsia="Microsoft YaHei" w:hAnsi="Times New Roman" w:cs="Times New Roman"/>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EndPr/>
              <w:sdtContent>
                <w:r w:rsidR="00A52D66" w:rsidRPr="003206A7">
                  <w:rPr>
                    <w:rFonts w:ascii="Times New Roman" w:eastAsia="Microsoft YaHei" w:hAnsi="Times New Roman" w:cs="Times New Roman"/>
                    <w:b/>
                    <w:color w:val="0000FF"/>
                    <w:sz w:val="20"/>
                    <w:szCs w:val="20"/>
                    <w:lang w:eastAsia="zh-CN"/>
                  </w:rPr>
                  <w:t>[Full name of the Bidder]</w:t>
                </w:r>
              </w:sdtContent>
            </w:sdt>
            <w:r w:rsidR="00A52D66" w:rsidRPr="002E2EEA">
              <w:rPr>
                <w:rFonts w:ascii="Times New Roman" w:eastAsia="Times New Roman" w:hAnsi="Times New Roman" w:cs="Times New Roman"/>
                <w:sz w:val="20"/>
                <w:szCs w:val="20"/>
                <w:lang w:val="en-GB"/>
              </w:rPr>
              <w:t xml:space="preserve"> </w:t>
            </w:r>
          </w:p>
          <w:p w14:paraId="6D70B936" w14:textId="77777777" w:rsidR="00A52D66"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4095D6B7"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D3236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70" w:left="1440" w:header="270" w:footer="173" w:gutter="0"/>
      <w:cols w:space="18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e Weiwei" w:date="2025-03-01T14:17:00Z" w:initials="WG">
    <w:p w14:paraId="2B171C96" w14:textId="77777777" w:rsidR="00D32360" w:rsidRDefault="00D32360" w:rsidP="00D32360">
      <w:pPr>
        <w:pStyle w:val="CommentText"/>
      </w:pPr>
      <w:r>
        <w:rPr>
          <w:rStyle w:val="CommentReference"/>
        </w:rPr>
        <w:annotationRef/>
      </w:r>
      <w:r>
        <w:t>Bidder to input the submission date</w:t>
      </w:r>
    </w:p>
  </w:comment>
  <w:comment w:id="2" w:author="Ge Weiwei" w:date="2025-03-01T14:18:00Z" w:initials="WG">
    <w:p w14:paraId="34289BDD" w14:textId="77777777" w:rsidR="00D32360" w:rsidRDefault="00D32360" w:rsidP="00D32360">
      <w:pPr>
        <w:pStyle w:val="CommentText"/>
      </w:pPr>
      <w:r>
        <w:rPr>
          <w:rStyle w:val="CommentReference"/>
        </w:rPr>
        <w:annotationRef/>
      </w:r>
      <w:r>
        <w:t>Bidder to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171C96" w15:done="0"/>
  <w15:commentEx w15:paraId="34289B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BB7922" w16cex:dateUtc="2025-03-01T11:17:00Z"/>
  <w16cex:commentExtensible w16cex:durableId="77AD397A" w16cex:dateUtc="2025-03-01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171C96" w16cid:durableId="5DBB7922"/>
  <w16cid:commentId w16cid:paraId="34289BDD" w16cid:durableId="77AD39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1166" w14:textId="77777777" w:rsidR="00617A3A" w:rsidRDefault="00617A3A">
      <w:pPr>
        <w:spacing w:after="0" w:line="240" w:lineRule="auto"/>
      </w:pPr>
      <w:r>
        <w:separator/>
      </w:r>
    </w:p>
  </w:endnote>
  <w:endnote w:type="continuationSeparator" w:id="0">
    <w:p w14:paraId="62805B62" w14:textId="77777777" w:rsidR="00617A3A" w:rsidRDefault="0061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DDF5" w14:textId="77777777" w:rsidR="00D32360" w:rsidRDefault="00D3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558156"/>
      <w:docPartObj>
        <w:docPartGallery w:val="Page Numbers (Bottom of Page)"/>
        <w:docPartUnique/>
      </w:docPartObj>
    </w:sdtPr>
    <w:sdtEndPr/>
    <w:sdtContent>
      <w:sdt>
        <w:sdtPr>
          <w:id w:val="-1359743806"/>
          <w:docPartObj>
            <w:docPartGallery w:val="Page Numbers (Top of Page)"/>
            <w:docPartUnique/>
          </w:docPartObj>
        </w:sdtPr>
        <w:sdtEnd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904291713"/>
      <w:docPartObj>
        <w:docPartGallery w:val="Page Numbers (Bottom of Page)"/>
        <w:docPartUnique/>
      </w:docPartObj>
    </w:sdt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E33B" w14:textId="77777777" w:rsidR="00617A3A" w:rsidRDefault="00617A3A">
      <w:pPr>
        <w:spacing w:after="0" w:line="240" w:lineRule="auto"/>
      </w:pPr>
      <w:r>
        <w:separator/>
      </w:r>
    </w:p>
  </w:footnote>
  <w:footnote w:type="continuationSeparator" w:id="0">
    <w:p w14:paraId="7204196D" w14:textId="77777777" w:rsidR="00617A3A" w:rsidRDefault="0061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88AB" w14:textId="77777777" w:rsidR="00D32360" w:rsidRDefault="00D3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4323" w14:textId="760D8EC2" w:rsidR="005C05C2" w:rsidRDefault="00076BBD" w:rsidP="00942696">
    <w:pPr>
      <w:pStyle w:val="Header"/>
      <w:tabs>
        <w:tab w:val="clear" w:pos="4680"/>
        <w:tab w:val="clear" w:pos="9360"/>
        <w:tab w:val="left" w:pos="8280"/>
      </w:tabs>
      <w:jc w:val="right"/>
      <w:rPr>
        <w:noProof/>
      </w:rPr>
    </w:pPr>
    <w:r>
      <w:rPr>
        <w:noProof/>
      </w:rPr>
      <w:tab/>
    </w:r>
    <w:r w:rsidR="00AD05AB">
      <w:rPr>
        <w:noProof/>
      </w:rPr>
      <w:drawing>
        <wp:inline distT="0" distB="0" distL="0" distR="0" wp14:anchorId="012A96B3" wp14:editId="7A3E4049">
          <wp:extent cx="596900" cy="596900"/>
          <wp:effectExtent l="0" t="0" r="0" b="0"/>
          <wp:docPr id="353696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96784" name=""/>
                  <pic:cNvPicPr/>
                </pic:nvPicPr>
                <pic:blipFill>
                  <a:blip r:embed="rId1"/>
                  <a:stretch>
                    <a:fillRect/>
                  </a:stretch>
                </pic:blipFill>
                <pic:spPr>
                  <a:xfrm>
                    <a:off x="0" y="0"/>
                    <a:ext cx="596900"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 Weiwei">
    <w15:presenceInfo w15:providerId="AD" w15:userId="S::geww@uegl.com.cn::987d0be6-fe1e-4825-a829-28cf56cb6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22D2"/>
    <w:rsid w:val="00042AE9"/>
    <w:rsid w:val="0004315A"/>
    <w:rsid w:val="0005000A"/>
    <w:rsid w:val="00076BBD"/>
    <w:rsid w:val="000F1020"/>
    <w:rsid w:val="000F2F8E"/>
    <w:rsid w:val="00137A19"/>
    <w:rsid w:val="001D38EE"/>
    <w:rsid w:val="00203B35"/>
    <w:rsid w:val="0022246A"/>
    <w:rsid w:val="00244791"/>
    <w:rsid w:val="00244AFE"/>
    <w:rsid w:val="002D39E0"/>
    <w:rsid w:val="002D3F46"/>
    <w:rsid w:val="002D45C5"/>
    <w:rsid w:val="002E2EEA"/>
    <w:rsid w:val="003068FE"/>
    <w:rsid w:val="003206A7"/>
    <w:rsid w:val="00342720"/>
    <w:rsid w:val="00353FBB"/>
    <w:rsid w:val="00364F31"/>
    <w:rsid w:val="003743F8"/>
    <w:rsid w:val="003B0EE4"/>
    <w:rsid w:val="003C62A1"/>
    <w:rsid w:val="003F4C73"/>
    <w:rsid w:val="00412649"/>
    <w:rsid w:val="00412733"/>
    <w:rsid w:val="00422967"/>
    <w:rsid w:val="004333BA"/>
    <w:rsid w:val="00447839"/>
    <w:rsid w:val="0045105C"/>
    <w:rsid w:val="00457880"/>
    <w:rsid w:val="00485E0F"/>
    <w:rsid w:val="00492FE2"/>
    <w:rsid w:val="004A15C8"/>
    <w:rsid w:val="004A7258"/>
    <w:rsid w:val="004E4042"/>
    <w:rsid w:val="004F0E63"/>
    <w:rsid w:val="00517026"/>
    <w:rsid w:val="005361B9"/>
    <w:rsid w:val="00577CFF"/>
    <w:rsid w:val="005847CE"/>
    <w:rsid w:val="005A18E2"/>
    <w:rsid w:val="005A6055"/>
    <w:rsid w:val="005C05C2"/>
    <w:rsid w:val="005C4F2D"/>
    <w:rsid w:val="005E096A"/>
    <w:rsid w:val="00617A3A"/>
    <w:rsid w:val="0065016F"/>
    <w:rsid w:val="006717F3"/>
    <w:rsid w:val="00672829"/>
    <w:rsid w:val="006B5A1D"/>
    <w:rsid w:val="006E1007"/>
    <w:rsid w:val="00751CA9"/>
    <w:rsid w:val="007B50DC"/>
    <w:rsid w:val="007D0CC4"/>
    <w:rsid w:val="007D61BC"/>
    <w:rsid w:val="00807E18"/>
    <w:rsid w:val="00815ABA"/>
    <w:rsid w:val="00823B45"/>
    <w:rsid w:val="008339D6"/>
    <w:rsid w:val="00844E23"/>
    <w:rsid w:val="00867C31"/>
    <w:rsid w:val="0088314A"/>
    <w:rsid w:val="00894F03"/>
    <w:rsid w:val="008D0F8A"/>
    <w:rsid w:val="008D1084"/>
    <w:rsid w:val="00904678"/>
    <w:rsid w:val="009831CD"/>
    <w:rsid w:val="009A0B0B"/>
    <w:rsid w:val="009D0DCA"/>
    <w:rsid w:val="00A271FC"/>
    <w:rsid w:val="00A52D66"/>
    <w:rsid w:val="00AB6B23"/>
    <w:rsid w:val="00AC7B2D"/>
    <w:rsid w:val="00AD05AB"/>
    <w:rsid w:val="00AF1677"/>
    <w:rsid w:val="00B225EF"/>
    <w:rsid w:val="00B47552"/>
    <w:rsid w:val="00B95269"/>
    <w:rsid w:val="00BA66D9"/>
    <w:rsid w:val="00BB439B"/>
    <w:rsid w:val="00BC63AD"/>
    <w:rsid w:val="00BC674A"/>
    <w:rsid w:val="00BD34F4"/>
    <w:rsid w:val="00BD4A38"/>
    <w:rsid w:val="00BE088F"/>
    <w:rsid w:val="00BF2529"/>
    <w:rsid w:val="00C24698"/>
    <w:rsid w:val="00C2769E"/>
    <w:rsid w:val="00C4433A"/>
    <w:rsid w:val="00C87300"/>
    <w:rsid w:val="00CA3AE1"/>
    <w:rsid w:val="00CB3621"/>
    <w:rsid w:val="00CD20D7"/>
    <w:rsid w:val="00D23B60"/>
    <w:rsid w:val="00D24F08"/>
    <w:rsid w:val="00D267A4"/>
    <w:rsid w:val="00D32360"/>
    <w:rsid w:val="00D5227E"/>
    <w:rsid w:val="00D529A3"/>
    <w:rsid w:val="00D70C68"/>
    <w:rsid w:val="00D74325"/>
    <w:rsid w:val="00DB115D"/>
    <w:rsid w:val="00DB4C27"/>
    <w:rsid w:val="00DD4746"/>
    <w:rsid w:val="00DD689B"/>
    <w:rsid w:val="00E107E1"/>
    <w:rsid w:val="00E344D1"/>
    <w:rsid w:val="00E521E2"/>
    <w:rsid w:val="00E531C1"/>
    <w:rsid w:val="00E67A53"/>
    <w:rsid w:val="00E81082"/>
    <w:rsid w:val="00E95554"/>
    <w:rsid w:val="00EA7D3B"/>
    <w:rsid w:val="00EE6ED5"/>
    <w:rsid w:val="00F1190E"/>
    <w:rsid w:val="00F24EDC"/>
    <w:rsid w:val="00F30F0C"/>
    <w:rsid w:val="00F5536D"/>
    <w:rsid w:val="00F74CA4"/>
    <w:rsid w:val="00FB4830"/>
    <w:rsid w:val="00FB6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 w:type="character" w:styleId="UnresolvedMention">
    <w:name w:val="Unresolved Mention"/>
    <w:basedOn w:val="DefaultParagraphFont"/>
    <w:uiPriority w:val="99"/>
    <w:semiHidden/>
    <w:unhideWhenUsed/>
    <w:rsid w:val="005E0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ing.FAO@uegl.com.cn"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244D5F"/>
    <w:rsid w:val="00E12507"/>
    <w:rsid w:val="00F24E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D5F"/>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Ge Weiwei</cp:lastModifiedBy>
  <cp:revision>3</cp:revision>
  <cp:lastPrinted>2023-10-21T14:28:00Z</cp:lastPrinted>
  <dcterms:created xsi:type="dcterms:W3CDTF">2025-03-01T08:43:00Z</dcterms:created>
  <dcterms:modified xsi:type="dcterms:W3CDTF">2025-03-01T11:18:00Z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